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A2020" w:rsidRPr="0067554D" w:rsidRDefault="009A2020" w:rsidP="009A2020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Sest</w:t>
      </w:r>
      <w:r w:rsidRPr="0067554D">
        <w:rPr>
          <w:b/>
          <w:bCs/>
          <w:sz w:val="32"/>
          <w:szCs w:val="32"/>
        </w:rPr>
        <w:t>a settimana</w:t>
      </w:r>
      <w:r>
        <w:rPr>
          <w:b/>
          <w:bCs/>
          <w:sz w:val="32"/>
          <w:szCs w:val="32"/>
        </w:rPr>
        <w:t xml:space="preserve"> – Domenica dell’Incarnazione</w:t>
      </w:r>
    </w:p>
    <w:p w:rsidR="009A2020" w:rsidRDefault="00EA21DF" w:rsidP="009A2020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(Lc 1,26-38a)</w:t>
      </w:r>
    </w:p>
    <w:p w:rsidR="00EA21DF" w:rsidRDefault="00EA21DF" w:rsidP="00EA21DF">
      <w:pPr>
        <w:rPr>
          <w:sz w:val="28"/>
          <w:szCs w:val="28"/>
        </w:rPr>
      </w:pPr>
    </w:p>
    <w:p w:rsidR="00EA21DF" w:rsidRPr="00EA21DF" w:rsidRDefault="00EA21DF" w:rsidP="00EA21DF">
      <w:pPr>
        <w:rPr>
          <w:sz w:val="28"/>
          <w:szCs w:val="28"/>
        </w:rPr>
      </w:pPr>
      <w:r>
        <w:rPr>
          <w:sz w:val="28"/>
          <w:szCs w:val="28"/>
        </w:rPr>
        <w:t>(</w:t>
      </w:r>
      <w:r w:rsidR="00905A4A">
        <w:rPr>
          <w:sz w:val="28"/>
          <w:szCs w:val="28"/>
        </w:rPr>
        <w:t>P</w:t>
      </w:r>
      <w:r>
        <w:rPr>
          <w:sz w:val="28"/>
          <w:szCs w:val="28"/>
        </w:rPr>
        <w:t xml:space="preserve">reparare </w:t>
      </w:r>
      <w:r w:rsidR="00905A4A">
        <w:rPr>
          <w:sz w:val="28"/>
          <w:szCs w:val="28"/>
        </w:rPr>
        <w:t xml:space="preserve">prima della preghiera, </w:t>
      </w:r>
      <w:r>
        <w:rPr>
          <w:sz w:val="28"/>
          <w:szCs w:val="28"/>
        </w:rPr>
        <w:t>su un tavolo a parte</w:t>
      </w:r>
      <w:r w:rsidR="00905A4A">
        <w:rPr>
          <w:sz w:val="28"/>
          <w:szCs w:val="28"/>
        </w:rPr>
        <w:t>,</w:t>
      </w:r>
      <w:r>
        <w:rPr>
          <w:sz w:val="28"/>
          <w:szCs w:val="28"/>
        </w:rPr>
        <w:t xml:space="preserve"> alcune fotografie </w:t>
      </w:r>
      <w:r w:rsidR="00C949EC">
        <w:rPr>
          <w:sz w:val="28"/>
          <w:szCs w:val="28"/>
        </w:rPr>
        <w:t>rappresen</w:t>
      </w:r>
      <w:r>
        <w:rPr>
          <w:sz w:val="28"/>
          <w:szCs w:val="28"/>
        </w:rPr>
        <w:t xml:space="preserve">tanti </w:t>
      </w:r>
      <w:r w:rsidR="00905A4A">
        <w:rPr>
          <w:sz w:val="28"/>
          <w:szCs w:val="28"/>
        </w:rPr>
        <w:t>l’attesa e la nascita dei bambini e/o delle persone con disabilità</w:t>
      </w:r>
      <w:r w:rsidR="00F46E4E">
        <w:rPr>
          <w:sz w:val="28"/>
          <w:szCs w:val="28"/>
        </w:rPr>
        <w:t xml:space="preserve"> della famiglia</w:t>
      </w:r>
      <w:r>
        <w:rPr>
          <w:sz w:val="28"/>
          <w:szCs w:val="28"/>
        </w:rPr>
        <w:t>)</w:t>
      </w:r>
      <w:r w:rsidR="00905A4A">
        <w:rPr>
          <w:sz w:val="28"/>
          <w:szCs w:val="28"/>
        </w:rPr>
        <w:t>.</w:t>
      </w:r>
    </w:p>
    <w:p w:rsidR="009A2020" w:rsidRDefault="00905A4A" w:rsidP="00EA21DF">
      <w:pPr>
        <w:jc w:val="center"/>
      </w:pPr>
      <w:r w:rsidRPr="00905A4A">
        <w:drawing>
          <wp:inline distT="0" distB="0" distL="0" distR="0" wp14:anchorId="6EA48D7B" wp14:editId="7AAEAF91">
            <wp:extent cx="4418348" cy="6248400"/>
            <wp:effectExtent l="0" t="0" r="127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8528" cy="6291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1DF" w:rsidRDefault="00EA21DF" w:rsidP="00EA21DF">
      <w:pPr>
        <w:rPr>
          <w:sz w:val="44"/>
          <w:szCs w:val="44"/>
        </w:rPr>
      </w:pPr>
      <w:r>
        <w:rPr>
          <w:sz w:val="44"/>
          <w:szCs w:val="44"/>
        </w:rPr>
        <w:t xml:space="preserve">MARIA DICE DI SÌ A DIO E DIVENTA LA MAMMA DI GESÙ. </w:t>
      </w:r>
    </w:p>
    <w:p w:rsidR="00EA21DF" w:rsidRDefault="00EA21DF" w:rsidP="00EA21DF">
      <w:pPr>
        <w:rPr>
          <w:b/>
          <w:bCs/>
          <w:sz w:val="28"/>
          <w:szCs w:val="28"/>
        </w:rPr>
      </w:pPr>
    </w:p>
    <w:p w:rsidR="009A2020" w:rsidRPr="00E275F7" w:rsidRDefault="00EA21DF" w:rsidP="009A2020">
      <w:pPr>
        <w:rPr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Pr="00F124E1">
        <w:rPr>
          <w:b/>
          <w:bCs/>
          <w:sz w:val="28"/>
          <w:szCs w:val="28"/>
        </w:rPr>
        <w:t xml:space="preserve">esto. </w:t>
      </w:r>
      <w:r>
        <w:rPr>
          <w:sz w:val="28"/>
          <w:szCs w:val="28"/>
        </w:rPr>
        <w:t>Si guardano insieme le foto precedentemente preparate</w:t>
      </w:r>
      <w:r w:rsidR="00E275F7">
        <w:rPr>
          <w:sz w:val="28"/>
          <w:szCs w:val="28"/>
        </w:rPr>
        <w:t xml:space="preserve"> e</w:t>
      </w:r>
      <w:r>
        <w:rPr>
          <w:sz w:val="28"/>
          <w:szCs w:val="28"/>
        </w:rPr>
        <w:t xml:space="preserve"> </w:t>
      </w:r>
      <w:r w:rsidR="00E275F7">
        <w:rPr>
          <w:sz w:val="28"/>
          <w:szCs w:val="28"/>
        </w:rPr>
        <w:t xml:space="preserve">per ogni immagine si dice: “Grazie, Gesù!”. </w:t>
      </w:r>
    </w:p>
    <w:sectPr w:rsidR="009A2020" w:rsidRPr="00E275F7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5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2020"/>
    <w:rsid w:val="0025145A"/>
    <w:rsid w:val="008A19AB"/>
    <w:rsid w:val="00905A4A"/>
    <w:rsid w:val="009A2020"/>
    <w:rsid w:val="00C949EC"/>
    <w:rsid w:val="00E275F7"/>
    <w:rsid w:val="00EA21DF"/>
    <w:rsid w:val="00F46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D06BDDB"/>
  <w15:chartTrackingRefBased/>
  <w15:docId w15:val="{51999DEC-1AF4-B447-BEFF-0A9936C83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9A202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59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6</cp:revision>
  <dcterms:created xsi:type="dcterms:W3CDTF">2021-10-24T01:27:00Z</dcterms:created>
  <dcterms:modified xsi:type="dcterms:W3CDTF">2021-10-26T18:37:00Z</dcterms:modified>
</cp:coreProperties>
</file>